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9E" w:rsidRPr="004B640A" w:rsidRDefault="00C269E0" w:rsidP="0089290E">
      <w:pPr>
        <w:pStyle w:val="Title"/>
        <w:jc w:val="center"/>
        <w:rPr>
          <w:rFonts w:ascii="Tahoma" w:hAnsi="Tahoma" w:cs="Tahoma"/>
          <w:b/>
          <w:color w:val="548DD4" w:themeColor="text2" w:themeTint="99"/>
          <w:sz w:val="48"/>
          <w:szCs w:val="48"/>
        </w:rPr>
      </w:pPr>
      <w:r w:rsidRPr="004B640A">
        <w:rPr>
          <w:rStyle w:val="TitleChar"/>
          <w:rFonts w:ascii="Tahoma" w:hAnsi="Tahoma" w:cs="Tahoma"/>
          <w:b/>
          <w:color w:val="548DD4" w:themeColor="text2" w:themeTint="99"/>
          <w:sz w:val="48"/>
          <w:szCs w:val="48"/>
        </w:rPr>
        <w:t xml:space="preserve">Bewsey Lodge </w:t>
      </w:r>
      <w:r w:rsidR="00E608D4" w:rsidRPr="004B640A">
        <w:rPr>
          <w:rStyle w:val="TitleChar"/>
          <w:rFonts w:ascii="Tahoma" w:hAnsi="Tahoma" w:cs="Tahoma"/>
          <w:b/>
          <w:color w:val="548DD4" w:themeColor="text2" w:themeTint="99"/>
          <w:sz w:val="48"/>
          <w:szCs w:val="48"/>
        </w:rPr>
        <w:t>Governor M</w:t>
      </w:r>
      <w:r w:rsidR="0089290E" w:rsidRPr="004B640A">
        <w:rPr>
          <w:rStyle w:val="TitleChar"/>
          <w:rFonts w:ascii="Tahoma" w:hAnsi="Tahoma" w:cs="Tahoma"/>
          <w:b/>
          <w:color w:val="548DD4" w:themeColor="text2" w:themeTint="99"/>
          <w:sz w:val="48"/>
          <w:szCs w:val="48"/>
        </w:rPr>
        <w:t xml:space="preserve">eetings </w:t>
      </w:r>
      <w:r w:rsidR="00897A07">
        <w:rPr>
          <w:rStyle w:val="TitleChar"/>
          <w:rFonts w:ascii="Tahoma" w:hAnsi="Tahoma" w:cs="Tahoma"/>
          <w:b/>
          <w:color w:val="548DD4" w:themeColor="text2" w:themeTint="99"/>
          <w:sz w:val="48"/>
          <w:szCs w:val="48"/>
        </w:rPr>
        <w:t>Spring Term 2025</w:t>
      </w:r>
    </w:p>
    <w:p w:rsidR="00D72DF3" w:rsidRPr="00E25EFF" w:rsidRDefault="00D72DF3" w:rsidP="00E608D4">
      <w:pPr>
        <w:rPr>
          <w:rFonts w:ascii="Century Gothic" w:hAnsi="Century Gothic"/>
          <w:color w:val="548DD4" w:themeColor="text2" w:themeTint="9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832"/>
        <w:gridCol w:w="2330"/>
      </w:tblGrid>
      <w:tr w:rsidR="004B079E" w:rsidRPr="004B079E" w:rsidTr="004B079E">
        <w:trPr>
          <w:jc w:val="center"/>
        </w:trPr>
        <w:tc>
          <w:tcPr>
            <w:tcW w:w="3080" w:type="dxa"/>
            <w:vAlign w:val="center"/>
          </w:tcPr>
          <w:p w:rsidR="004B079E" w:rsidRPr="004B079E" w:rsidRDefault="004B079E" w:rsidP="00E25EFF">
            <w:pPr>
              <w:jc w:val="center"/>
              <w:rPr>
                <w:rFonts w:ascii="Tahoma" w:hAnsi="Tahoma" w:cs="Tahoma"/>
                <w:b/>
                <w:color w:val="548DD4" w:themeColor="text2" w:themeTint="99"/>
              </w:rPr>
            </w:pPr>
          </w:p>
          <w:p w:rsidR="004B079E" w:rsidRPr="004B079E" w:rsidRDefault="004B079E" w:rsidP="004B079E">
            <w:pPr>
              <w:jc w:val="center"/>
              <w:rPr>
                <w:rFonts w:ascii="Tahoma" w:hAnsi="Tahoma" w:cs="Tahoma"/>
                <w:b/>
                <w:color w:val="548DD4" w:themeColor="text2" w:themeTint="99"/>
              </w:rPr>
            </w:pPr>
          </w:p>
        </w:tc>
        <w:tc>
          <w:tcPr>
            <w:tcW w:w="3832" w:type="dxa"/>
            <w:vAlign w:val="center"/>
          </w:tcPr>
          <w:p w:rsidR="004B079E" w:rsidRPr="004B079E" w:rsidRDefault="004B079E" w:rsidP="00E25EFF">
            <w:pPr>
              <w:jc w:val="center"/>
              <w:rPr>
                <w:rFonts w:ascii="Tahoma" w:hAnsi="Tahoma" w:cs="Tahoma"/>
                <w:b/>
                <w:color w:val="548DD4" w:themeColor="text2" w:themeTint="99"/>
              </w:rPr>
            </w:pPr>
            <w:r w:rsidRPr="004B079E">
              <w:rPr>
                <w:rFonts w:ascii="Tahoma" w:hAnsi="Tahoma" w:cs="Tahoma"/>
                <w:b/>
                <w:color w:val="548DD4" w:themeColor="text2" w:themeTint="99"/>
              </w:rPr>
              <w:t>Date</w:t>
            </w:r>
          </w:p>
        </w:tc>
        <w:tc>
          <w:tcPr>
            <w:tcW w:w="2330" w:type="dxa"/>
            <w:vAlign w:val="center"/>
          </w:tcPr>
          <w:p w:rsidR="004B079E" w:rsidRPr="004B079E" w:rsidRDefault="004B079E" w:rsidP="00C1462E">
            <w:pPr>
              <w:jc w:val="center"/>
              <w:rPr>
                <w:rFonts w:ascii="Tahoma" w:hAnsi="Tahoma" w:cs="Tahoma"/>
                <w:b/>
                <w:color w:val="548DD4" w:themeColor="text2" w:themeTint="99"/>
              </w:rPr>
            </w:pPr>
            <w:r w:rsidRPr="004B079E">
              <w:rPr>
                <w:rFonts w:ascii="Tahoma" w:hAnsi="Tahoma" w:cs="Tahoma"/>
                <w:b/>
                <w:color w:val="548DD4" w:themeColor="text2" w:themeTint="99"/>
              </w:rPr>
              <w:t>Time</w:t>
            </w:r>
          </w:p>
        </w:tc>
      </w:tr>
      <w:tr w:rsidR="001943D5" w:rsidRPr="004B079E" w:rsidTr="0044296F">
        <w:trPr>
          <w:trHeight w:val="481"/>
          <w:jc w:val="center"/>
        </w:trPr>
        <w:tc>
          <w:tcPr>
            <w:tcW w:w="3080" w:type="dxa"/>
            <w:shd w:val="clear" w:color="auto" w:fill="FFFF00"/>
            <w:vAlign w:val="center"/>
          </w:tcPr>
          <w:p w:rsidR="001943D5" w:rsidRPr="00C94F3A" w:rsidRDefault="001943D5" w:rsidP="0044296F">
            <w:pPr>
              <w:rPr>
                <w:rFonts w:ascii="Tahoma" w:hAnsi="Tahoma" w:cs="Tahoma"/>
                <w:b/>
                <w:color w:val="548DD4" w:themeColor="text2" w:themeTint="99"/>
              </w:rPr>
            </w:pPr>
          </w:p>
          <w:p w:rsidR="001943D5" w:rsidRPr="00C94F3A" w:rsidRDefault="001943D5" w:rsidP="0044296F">
            <w:pPr>
              <w:rPr>
                <w:rFonts w:ascii="Tahoma" w:hAnsi="Tahoma" w:cs="Tahoma"/>
                <w:b/>
                <w:color w:val="548DD4" w:themeColor="text2" w:themeTint="99"/>
              </w:rPr>
            </w:pPr>
            <w:r w:rsidRPr="00C94F3A">
              <w:rPr>
                <w:rFonts w:ascii="Tahoma" w:hAnsi="Tahoma" w:cs="Tahoma"/>
                <w:b/>
                <w:color w:val="548DD4" w:themeColor="text2" w:themeTint="99"/>
              </w:rPr>
              <w:t>Resources Committee</w:t>
            </w:r>
          </w:p>
          <w:p w:rsidR="001943D5" w:rsidRPr="00C94F3A" w:rsidRDefault="001943D5" w:rsidP="0044296F">
            <w:pPr>
              <w:rPr>
                <w:rFonts w:ascii="Tahoma" w:hAnsi="Tahoma" w:cs="Tahoma"/>
                <w:b/>
                <w:color w:val="548DD4" w:themeColor="text2" w:themeTint="99"/>
              </w:rPr>
            </w:pPr>
          </w:p>
        </w:tc>
        <w:tc>
          <w:tcPr>
            <w:tcW w:w="3832" w:type="dxa"/>
            <w:shd w:val="clear" w:color="auto" w:fill="FFFF00"/>
            <w:vAlign w:val="center"/>
          </w:tcPr>
          <w:p w:rsidR="00897A07" w:rsidRDefault="00897A07" w:rsidP="0044296F">
            <w:pPr>
              <w:rPr>
                <w:rFonts w:ascii="Tahoma" w:hAnsi="Tahoma" w:cs="Tahoma"/>
                <w:color w:val="548DD4" w:themeColor="text2" w:themeTint="99"/>
              </w:rPr>
            </w:pPr>
          </w:p>
          <w:p w:rsidR="001943D5" w:rsidRDefault="00897A07" w:rsidP="0044296F">
            <w:pPr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548DD4" w:themeColor="text2" w:themeTint="99"/>
              </w:rPr>
              <w:t>Thursday 6</w:t>
            </w:r>
            <w:r w:rsidRPr="00897A07">
              <w:rPr>
                <w:rFonts w:ascii="Tahoma" w:hAnsi="Tahoma" w:cs="Tahoma"/>
                <w:color w:val="548DD4" w:themeColor="text2" w:themeTint="99"/>
                <w:vertAlign w:val="superscript"/>
              </w:rPr>
              <w:t>th</w:t>
            </w:r>
            <w:r>
              <w:rPr>
                <w:rFonts w:ascii="Tahoma" w:hAnsi="Tahoma" w:cs="Tahoma"/>
                <w:color w:val="548DD4" w:themeColor="text2" w:themeTint="99"/>
              </w:rPr>
              <w:t xml:space="preserve"> February 2025</w:t>
            </w:r>
          </w:p>
          <w:p w:rsidR="00897A07" w:rsidRDefault="00897A07" w:rsidP="0044296F">
            <w:pPr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548DD4" w:themeColor="text2" w:themeTint="99"/>
              </w:rPr>
              <w:t>Thursday 20</w:t>
            </w:r>
            <w:r w:rsidRPr="00897A07">
              <w:rPr>
                <w:rFonts w:ascii="Tahoma" w:hAnsi="Tahoma" w:cs="Tahoma"/>
                <w:color w:val="548DD4" w:themeColor="text2" w:themeTint="99"/>
                <w:vertAlign w:val="superscript"/>
              </w:rPr>
              <w:t>th</w:t>
            </w:r>
            <w:r>
              <w:rPr>
                <w:rFonts w:ascii="Tahoma" w:hAnsi="Tahoma" w:cs="Tahoma"/>
                <w:color w:val="548DD4" w:themeColor="text2" w:themeTint="99"/>
              </w:rPr>
              <w:t xml:space="preserve"> March 2025</w:t>
            </w:r>
          </w:p>
          <w:p w:rsidR="00897A07" w:rsidRPr="00C94F3A" w:rsidRDefault="00897A07" w:rsidP="0044296F">
            <w:pPr>
              <w:rPr>
                <w:rFonts w:ascii="Tahoma" w:hAnsi="Tahoma" w:cs="Tahoma"/>
                <w:color w:val="548DD4" w:themeColor="text2" w:themeTint="99"/>
              </w:rPr>
            </w:pPr>
          </w:p>
        </w:tc>
        <w:tc>
          <w:tcPr>
            <w:tcW w:w="2330" w:type="dxa"/>
            <w:shd w:val="clear" w:color="auto" w:fill="FFFF00"/>
            <w:vAlign w:val="center"/>
          </w:tcPr>
          <w:p w:rsidR="001943D5" w:rsidRDefault="00897A07" w:rsidP="0044296F">
            <w:pPr>
              <w:jc w:val="center"/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548DD4" w:themeColor="text2" w:themeTint="99"/>
              </w:rPr>
              <w:t>1.30</w:t>
            </w:r>
            <w:r w:rsidR="001943D5" w:rsidRPr="00C94F3A">
              <w:rPr>
                <w:rFonts w:ascii="Tahoma" w:hAnsi="Tahoma" w:cs="Tahoma"/>
                <w:color w:val="548DD4" w:themeColor="text2" w:themeTint="99"/>
              </w:rPr>
              <w:t>pm</w:t>
            </w:r>
          </w:p>
          <w:p w:rsidR="00897A07" w:rsidRPr="00C94F3A" w:rsidRDefault="00897A07" w:rsidP="0044296F">
            <w:pPr>
              <w:jc w:val="center"/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548DD4" w:themeColor="text2" w:themeTint="99"/>
              </w:rPr>
              <w:t>12 noon</w:t>
            </w:r>
          </w:p>
        </w:tc>
      </w:tr>
      <w:tr w:rsidR="001014D4" w:rsidRPr="004B079E" w:rsidTr="0044296F">
        <w:trPr>
          <w:trHeight w:val="481"/>
          <w:jc w:val="center"/>
        </w:trPr>
        <w:tc>
          <w:tcPr>
            <w:tcW w:w="3080" w:type="dxa"/>
            <w:shd w:val="clear" w:color="auto" w:fill="FFFF00"/>
            <w:vAlign w:val="center"/>
          </w:tcPr>
          <w:p w:rsidR="001943D5" w:rsidRPr="00C94F3A" w:rsidRDefault="001943D5" w:rsidP="0044296F">
            <w:pPr>
              <w:rPr>
                <w:rFonts w:ascii="Tahoma" w:hAnsi="Tahoma" w:cs="Tahoma"/>
                <w:b/>
                <w:color w:val="548DD4" w:themeColor="text2" w:themeTint="99"/>
              </w:rPr>
            </w:pPr>
          </w:p>
          <w:p w:rsidR="001014D4" w:rsidRPr="00C94F3A" w:rsidRDefault="00897A07" w:rsidP="0044296F">
            <w:pPr>
              <w:rPr>
                <w:rFonts w:ascii="Tahoma" w:hAnsi="Tahoma" w:cs="Tahoma"/>
                <w:b/>
                <w:color w:val="548DD4" w:themeColor="text2" w:themeTint="99"/>
              </w:rPr>
            </w:pPr>
            <w:r>
              <w:rPr>
                <w:rFonts w:ascii="Tahoma" w:hAnsi="Tahoma" w:cs="Tahoma"/>
                <w:b/>
                <w:color w:val="548DD4" w:themeColor="text2" w:themeTint="99"/>
              </w:rPr>
              <w:t xml:space="preserve">Spring </w:t>
            </w:r>
            <w:r w:rsidR="001943D5" w:rsidRPr="00C94F3A">
              <w:rPr>
                <w:rFonts w:ascii="Tahoma" w:hAnsi="Tahoma" w:cs="Tahoma"/>
                <w:b/>
                <w:color w:val="548DD4" w:themeColor="text2" w:themeTint="99"/>
              </w:rPr>
              <w:t xml:space="preserve">Term </w:t>
            </w:r>
            <w:r w:rsidR="00C94F3A">
              <w:rPr>
                <w:rFonts w:ascii="Tahoma" w:hAnsi="Tahoma" w:cs="Tahoma"/>
                <w:b/>
                <w:color w:val="548DD4" w:themeColor="text2" w:themeTint="99"/>
              </w:rPr>
              <w:t>Full Governing Board</w:t>
            </w:r>
          </w:p>
          <w:p w:rsidR="001943D5" w:rsidRPr="00C94F3A" w:rsidRDefault="001943D5" w:rsidP="00BF1CFF">
            <w:pPr>
              <w:rPr>
                <w:rFonts w:ascii="Tahoma" w:hAnsi="Tahoma" w:cs="Tahoma"/>
                <w:b/>
                <w:color w:val="548DD4" w:themeColor="text2" w:themeTint="99"/>
              </w:rPr>
            </w:pPr>
          </w:p>
        </w:tc>
        <w:tc>
          <w:tcPr>
            <w:tcW w:w="3832" w:type="dxa"/>
            <w:shd w:val="clear" w:color="auto" w:fill="FFFF00"/>
            <w:vAlign w:val="center"/>
          </w:tcPr>
          <w:p w:rsidR="001014D4" w:rsidRPr="00C94F3A" w:rsidRDefault="00897A07" w:rsidP="0044296F">
            <w:pPr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548DD4" w:themeColor="text2" w:themeTint="99"/>
              </w:rPr>
              <w:t>Friday 21</w:t>
            </w:r>
            <w:r w:rsidRPr="00897A07">
              <w:rPr>
                <w:rFonts w:ascii="Tahoma" w:hAnsi="Tahoma" w:cs="Tahoma"/>
                <w:color w:val="548DD4" w:themeColor="text2" w:themeTint="99"/>
                <w:vertAlign w:val="superscript"/>
              </w:rPr>
              <w:t>st</w:t>
            </w:r>
            <w:r>
              <w:rPr>
                <w:rFonts w:ascii="Tahoma" w:hAnsi="Tahoma" w:cs="Tahoma"/>
                <w:color w:val="548DD4" w:themeColor="text2" w:themeTint="99"/>
              </w:rPr>
              <w:t xml:space="preserve"> March 2025</w:t>
            </w:r>
          </w:p>
        </w:tc>
        <w:tc>
          <w:tcPr>
            <w:tcW w:w="2330" w:type="dxa"/>
            <w:shd w:val="clear" w:color="auto" w:fill="FFFF00"/>
            <w:vAlign w:val="center"/>
          </w:tcPr>
          <w:p w:rsidR="001014D4" w:rsidRPr="00C94F3A" w:rsidRDefault="00897A07" w:rsidP="0044296F">
            <w:pPr>
              <w:jc w:val="center"/>
              <w:rPr>
                <w:rFonts w:ascii="Tahoma" w:hAnsi="Tahoma" w:cs="Tahoma"/>
                <w:color w:val="548DD4" w:themeColor="text2" w:themeTint="99"/>
              </w:rPr>
            </w:pPr>
            <w:r>
              <w:rPr>
                <w:rFonts w:ascii="Tahoma" w:hAnsi="Tahoma" w:cs="Tahoma"/>
                <w:color w:val="548DD4" w:themeColor="text2" w:themeTint="99"/>
              </w:rPr>
              <w:t>1.30</w:t>
            </w:r>
            <w:bookmarkStart w:id="0" w:name="_GoBack"/>
            <w:bookmarkEnd w:id="0"/>
            <w:r w:rsidR="001014D4" w:rsidRPr="00C94F3A">
              <w:rPr>
                <w:rFonts w:ascii="Tahoma" w:hAnsi="Tahoma" w:cs="Tahoma"/>
                <w:color w:val="548DD4" w:themeColor="text2" w:themeTint="99"/>
              </w:rPr>
              <w:t>pm</w:t>
            </w:r>
          </w:p>
        </w:tc>
      </w:tr>
    </w:tbl>
    <w:p w:rsidR="00BE6331" w:rsidRPr="00095C5F" w:rsidRDefault="00BE6331" w:rsidP="0089290E">
      <w:pPr>
        <w:rPr>
          <w:rFonts w:ascii="Century Gothic" w:hAnsi="Century Gothic"/>
          <w:color w:val="FFFFFF" w:themeColor="background1"/>
        </w:rPr>
      </w:pPr>
    </w:p>
    <w:sectPr w:rsidR="00BE6331" w:rsidRPr="00095C5F" w:rsidSect="00E25E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C12"/>
    <w:multiLevelType w:val="hybridMultilevel"/>
    <w:tmpl w:val="5B7C348C"/>
    <w:lvl w:ilvl="0" w:tplc="9160A6C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0E"/>
    <w:rsid w:val="00095C5F"/>
    <w:rsid w:val="001014D4"/>
    <w:rsid w:val="001943D5"/>
    <w:rsid w:val="002C14AA"/>
    <w:rsid w:val="004B079E"/>
    <w:rsid w:val="004B640A"/>
    <w:rsid w:val="004C5497"/>
    <w:rsid w:val="005E389E"/>
    <w:rsid w:val="00631CDB"/>
    <w:rsid w:val="00677811"/>
    <w:rsid w:val="007E546C"/>
    <w:rsid w:val="007F6818"/>
    <w:rsid w:val="00806EBF"/>
    <w:rsid w:val="00814C26"/>
    <w:rsid w:val="0089290E"/>
    <w:rsid w:val="00897A07"/>
    <w:rsid w:val="00921013"/>
    <w:rsid w:val="00A86F99"/>
    <w:rsid w:val="00AA5E63"/>
    <w:rsid w:val="00B43947"/>
    <w:rsid w:val="00B743FB"/>
    <w:rsid w:val="00BE6331"/>
    <w:rsid w:val="00BF1CFF"/>
    <w:rsid w:val="00C05D7D"/>
    <w:rsid w:val="00C1462E"/>
    <w:rsid w:val="00C269E0"/>
    <w:rsid w:val="00C94F3A"/>
    <w:rsid w:val="00CC2CE3"/>
    <w:rsid w:val="00D0329E"/>
    <w:rsid w:val="00D725E1"/>
    <w:rsid w:val="00D72DF3"/>
    <w:rsid w:val="00E25EFF"/>
    <w:rsid w:val="00E3604B"/>
    <w:rsid w:val="00E608D4"/>
    <w:rsid w:val="00EF775B"/>
    <w:rsid w:val="00F943E7"/>
    <w:rsid w:val="00FC31A0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F6D4"/>
  <w15:docId w15:val="{D5595267-E8D7-4D07-9948-7EC0395F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9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Kendal</dc:creator>
  <cp:lastModifiedBy>J Iredale</cp:lastModifiedBy>
  <cp:revision>4</cp:revision>
  <cp:lastPrinted>2021-09-22T08:24:00Z</cp:lastPrinted>
  <dcterms:created xsi:type="dcterms:W3CDTF">2023-10-19T13:53:00Z</dcterms:created>
  <dcterms:modified xsi:type="dcterms:W3CDTF">2025-01-07T12:36:00Z</dcterms:modified>
</cp:coreProperties>
</file>